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3B" w:rsidRDefault="0016753B" w:rsidP="00706794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F2851C0" wp14:editId="18D4F06B">
            <wp:simplePos x="0" y="0"/>
            <wp:positionH relativeFrom="margin">
              <wp:align>center</wp:align>
            </wp:positionH>
            <wp:positionV relativeFrom="paragraph">
              <wp:posOffset>-379730</wp:posOffset>
            </wp:positionV>
            <wp:extent cx="2476500" cy="2476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арт цвет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53B" w:rsidRDefault="0016753B" w:rsidP="00706794">
      <w:pPr>
        <w:jc w:val="center"/>
      </w:pPr>
    </w:p>
    <w:p w:rsidR="0016753B" w:rsidRDefault="0016753B" w:rsidP="00706794">
      <w:pPr>
        <w:jc w:val="center"/>
      </w:pPr>
    </w:p>
    <w:p w:rsidR="0016753B" w:rsidRDefault="0016753B" w:rsidP="00706794">
      <w:pPr>
        <w:jc w:val="center"/>
      </w:pPr>
    </w:p>
    <w:p w:rsidR="002A5454" w:rsidRDefault="002A5454" w:rsidP="00706794">
      <w:pPr>
        <w:jc w:val="center"/>
      </w:pPr>
      <w:bookmarkStart w:id="0" w:name="_GoBack"/>
      <w:bookmarkEnd w:id="0"/>
    </w:p>
    <w:p w:rsidR="00706794" w:rsidRPr="00706794" w:rsidRDefault="00706794" w:rsidP="00706794">
      <w:pPr>
        <w:jc w:val="center"/>
        <w:rPr>
          <w:rFonts w:ascii="Bahnschrift SemiCondensed" w:hAnsi="Bahnschrift SemiCondensed"/>
          <w:color w:val="002060"/>
          <w:sz w:val="56"/>
          <w:szCs w:val="56"/>
        </w:rPr>
      </w:pPr>
      <w:r w:rsidRPr="00706794">
        <w:rPr>
          <w:rFonts w:ascii="Bahnschrift SemiCondensed" w:hAnsi="Bahnschrift SemiCondensed"/>
          <w:color w:val="002060"/>
          <w:sz w:val="56"/>
          <w:szCs w:val="56"/>
        </w:rPr>
        <w:t>Комунальний заклад</w:t>
      </w:r>
    </w:p>
    <w:p w:rsidR="00706794" w:rsidRPr="00706794" w:rsidRDefault="00706794" w:rsidP="00706794">
      <w:pPr>
        <w:jc w:val="center"/>
        <w:rPr>
          <w:rFonts w:ascii="Bahnschrift SemiCondensed" w:hAnsi="Bahnschrift SemiCondensed"/>
          <w:color w:val="002060"/>
          <w:sz w:val="56"/>
          <w:szCs w:val="56"/>
        </w:rPr>
      </w:pPr>
      <w:r w:rsidRPr="00706794">
        <w:rPr>
          <w:rFonts w:ascii="Bahnschrift SemiCondensed" w:hAnsi="Bahnschrift SemiCondensed"/>
          <w:color w:val="002060"/>
          <w:sz w:val="56"/>
          <w:szCs w:val="56"/>
        </w:rPr>
        <w:t>«Молодіжний центр «Смарт»</w:t>
      </w:r>
    </w:p>
    <w:p w:rsidR="00706794" w:rsidRDefault="00706794" w:rsidP="00706794">
      <w:pPr>
        <w:jc w:val="center"/>
        <w:rPr>
          <w:rFonts w:ascii="Bahnschrift SemiCondensed" w:hAnsi="Bahnschrift SemiCondensed"/>
          <w:color w:val="002060"/>
          <w:sz w:val="56"/>
          <w:szCs w:val="56"/>
        </w:rPr>
      </w:pPr>
      <w:r w:rsidRPr="00706794">
        <w:rPr>
          <w:rFonts w:ascii="Bahnschrift SemiCondensed" w:hAnsi="Bahnschrift SemiCondensed"/>
          <w:color w:val="002060"/>
          <w:sz w:val="56"/>
          <w:szCs w:val="56"/>
        </w:rPr>
        <w:t>Слобожанської селищної ради</w:t>
      </w:r>
    </w:p>
    <w:p w:rsidR="00706794" w:rsidRDefault="00706794" w:rsidP="00706794">
      <w:pPr>
        <w:jc w:val="center"/>
        <w:rPr>
          <w:rFonts w:ascii="Bahnschrift SemiCondensed" w:hAnsi="Bahnschrift SemiCondensed"/>
          <w:color w:val="002060"/>
          <w:sz w:val="56"/>
          <w:szCs w:val="56"/>
        </w:rPr>
      </w:pPr>
      <w:r>
        <w:rPr>
          <w:rFonts w:ascii="Bahnschrift SemiCondensed" w:hAnsi="Bahnschrift SemiCondensed"/>
          <w:color w:val="002060"/>
          <w:sz w:val="56"/>
          <w:szCs w:val="56"/>
        </w:rPr>
        <w:t xml:space="preserve">   </w:t>
      </w:r>
    </w:p>
    <w:p w:rsidR="00706794" w:rsidRDefault="00706794" w:rsidP="00706794">
      <w:pPr>
        <w:jc w:val="center"/>
        <w:rPr>
          <w:rFonts w:ascii="Bahnschrift SemiCondensed" w:hAnsi="Bahnschrift SemiCondensed"/>
          <w:color w:val="002060"/>
          <w:sz w:val="56"/>
          <w:szCs w:val="56"/>
        </w:rPr>
      </w:pPr>
    </w:p>
    <w:p w:rsidR="00706794" w:rsidRDefault="00706794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 w:rsidRP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>НАША АДРЕСА:</w:t>
      </w:r>
    </w:p>
    <w:p w:rsidR="00706794" w:rsidRDefault="00706794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52005</w:t>
      </w:r>
    </w:p>
    <w:p w:rsidR="00706794" w:rsidRDefault="00706794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Україна</w:t>
      </w:r>
    </w:p>
    <w:p w:rsidR="00706794" w:rsidRDefault="00706794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Дніпропетровська область</w:t>
      </w:r>
    </w:p>
    <w:p w:rsidR="00706794" w:rsidRDefault="00706794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Дніпровський район</w:t>
      </w:r>
    </w:p>
    <w:p w:rsidR="00706794" w:rsidRDefault="00C6009B" w:rsidP="00C6009B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с</w:t>
      </w:r>
      <w:r w:rsid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>елище міського типу</w:t>
      </w: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 xml:space="preserve"> </w:t>
      </w:r>
      <w:r w:rsid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>Слобожанське</w:t>
      </w:r>
    </w:p>
    <w:p w:rsidR="00706794" w:rsidRDefault="00C6009B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в</w:t>
      </w:r>
      <w:r w:rsid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>улиця Теплична</w:t>
      </w: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,</w:t>
      </w:r>
      <w:r w:rsid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 xml:space="preserve"> будинок</w:t>
      </w:r>
      <w:r>
        <w:rPr>
          <w:rFonts w:ascii="Bahnschrift SemiCondensed" w:hAnsi="Bahnschrift SemiCondensed"/>
          <w:b/>
          <w:i/>
          <w:color w:val="002060"/>
          <w:sz w:val="32"/>
          <w:szCs w:val="32"/>
        </w:rPr>
        <w:t>,</w:t>
      </w:r>
      <w:r w:rsidR="00706794">
        <w:rPr>
          <w:rFonts w:ascii="Bahnschrift SemiCondensed" w:hAnsi="Bahnschrift SemiCondensed"/>
          <w:b/>
          <w:i/>
          <w:color w:val="002060"/>
          <w:sz w:val="32"/>
          <w:szCs w:val="32"/>
        </w:rPr>
        <w:t xml:space="preserve"> 23</w:t>
      </w:r>
    </w:p>
    <w:p w:rsidR="00C6009B" w:rsidRDefault="00C6009B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</w:p>
    <w:p w:rsidR="00CC1E06" w:rsidRPr="0049087E" w:rsidRDefault="00CC1E06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  <w:lang w:val="en-US"/>
        </w:rPr>
      </w:pPr>
      <w:r w:rsidRPr="00CC1E06">
        <w:rPr>
          <w:rFonts w:ascii="Bahnschrift SemiCondensed" w:hAnsi="Bahnschrift SemiCondensed"/>
          <w:b/>
          <w:i/>
          <w:color w:val="002060"/>
          <w:sz w:val="32"/>
          <w:szCs w:val="32"/>
        </w:rPr>
        <w:t>smart@slobozhanska-gromada.gov.ua</w:t>
      </w:r>
    </w:p>
    <w:p w:rsidR="00CC1E06" w:rsidRDefault="00CC1E06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</w:p>
    <w:p w:rsidR="00ED23EC" w:rsidRDefault="0049087E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noProof/>
          <w:color w:val="002060"/>
          <w:sz w:val="32"/>
          <w:szCs w:val="32"/>
          <w:lang w:eastAsia="uk-UA"/>
        </w:rPr>
        <w:lastRenderedPageBreak/>
        <w:drawing>
          <wp:inline distT="0" distB="0" distL="0" distR="0">
            <wp:extent cx="3695065" cy="37947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3" b="5768"/>
                    <a:stretch/>
                  </pic:blipFill>
                  <pic:spPr bwMode="auto">
                    <a:xfrm>
                      <a:off x="0" y="0"/>
                      <a:ext cx="3703623" cy="380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E06" w:rsidRPr="00706794" w:rsidRDefault="0049087E" w:rsidP="00706794">
      <w:pPr>
        <w:jc w:val="center"/>
        <w:rPr>
          <w:rFonts w:ascii="Bahnschrift SemiCondensed" w:hAnsi="Bahnschrift SemiCondensed"/>
          <w:b/>
          <w:i/>
          <w:color w:val="002060"/>
          <w:sz w:val="32"/>
          <w:szCs w:val="32"/>
        </w:rPr>
      </w:pPr>
      <w:r>
        <w:rPr>
          <w:rFonts w:ascii="Bahnschrift SemiCondensed" w:hAnsi="Bahnschrift SemiCondensed"/>
          <w:b/>
          <w:i/>
          <w:noProof/>
          <w:color w:val="002060"/>
          <w:sz w:val="32"/>
          <w:szCs w:val="32"/>
          <w:lang w:eastAsia="uk-UA"/>
        </w:rPr>
        <w:drawing>
          <wp:inline distT="0" distB="0" distL="0" distR="0">
            <wp:extent cx="3277202" cy="4511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84" cy="452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E06" w:rsidRPr="00706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4"/>
    <w:rsid w:val="0016753B"/>
    <w:rsid w:val="002A5454"/>
    <w:rsid w:val="0049087E"/>
    <w:rsid w:val="00706794"/>
    <w:rsid w:val="00C6009B"/>
    <w:rsid w:val="00CC1E06"/>
    <w:rsid w:val="00E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C8E8-AF12-4879-BEF6-49CFF3E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2</cp:revision>
  <dcterms:created xsi:type="dcterms:W3CDTF">2020-04-08T09:22:00Z</dcterms:created>
  <dcterms:modified xsi:type="dcterms:W3CDTF">2020-04-08T13:46:00Z</dcterms:modified>
</cp:coreProperties>
</file>